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04D" w:rsidRDefault="00F3107B" w:rsidP="00635C0B">
      <w:pPr>
        <w:jc w:val="center"/>
      </w:pPr>
      <w:r>
        <w:t>How to Get 1,000 True Fans</w:t>
      </w:r>
    </w:p>
    <w:p w:rsidR="00F3107B" w:rsidRDefault="00F3107B">
      <w:pPr>
        <w:rPr>
          <w:sz w:val="24"/>
          <w:szCs w:val="24"/>
        </w:rPr>
      </w:pPr>
      <w:r w:rsidRPr="00635C0B">
        <w:rPr>
          <w:sz w:val="24"/>
          <w:szCs w:val="24"/>
        </w:rPr>
        <w:t>There has been much discussion about the idea of having 1,000 True Fans. If you could just get 1,000 people who are truly fans—who purchase whatever you sell, follow you and engage with you via email and social media—these “True Fans” would be willing to each spend at least $100 with you every year, and in so doing, provide with you a basic, comfortable living wage of $100,000 a year. So, how do you get these 1,000 True Fans?</w:t>
      </w:r>
    </w:p>
    <w:p w:rsidR="00635C0B" w:rsidRPr="00635C0B" w:rsidRDefault="00635C0B">
      <w:pPr>
        <w:rPr>
          <w:sz w:val="24"/>
          <w:szCs w:val="24"/>
        </w:rPr>
      </w:pPr>
      <w:r>
        <w:rPr>
          <w:sz w:val="24"/>
          <w:szCs w:val="24"/>
        </w:rPr>
        <w:t>The Strategies You Already Know</w:t>
      </w:r>
    </w:p>
    <w:p w:rsidR="00F3107B" w:rsidRDefault="00F3107B">
      <w:pPr>
        <w:rPr>
          <w:sz w:val="24"/>
          <w:szCs w:val="24"/>
        </w:rPr>
      </w:pPr>
      <w:r w:rsidRPr="00635C0B">
        <w:rPr>
          <w:sz w:val="24"/>
          <w:szCs w:val="24"/>
        </w:rPr>
        <w:t>You get the fans by employing all of the strategies you are most likely already familiar with, as an internet marketer. It is not rocket science, and it is not magic; nor will it happen overnight. By consistently using all of the techniques you have been learning over the time you have been an internet market, you are bound to reach</w:t>
      </w:r>
      <w:r w:rsidR="00280A93" w:rsidRPr="00635C0B">
        <w:rPr>
          <w:sz w:val="24"/>
          <w:szCs w:val="24"/>
        </w:rPr>
        <w:t xml:space="preserve"> 1,000 True Fans. At least one</w:t>
      </w:r>
      <w:r w:rsidRPr="00635C0B">
        <w:rPr>
          <w:sz w:val="24"/>
          <w:szCs w:val="24"/>
        </w:rPr>
        <w:t xml:space="preserve"> of these strategies bear</w:t>
      </w:r>
      <w:r w:rsidR="00280A93" w:rsidRPr="00635C0B">
        <w:rPr>
          <w:sz w:val="24"/>
          <w:szCs w:val="24"/>
        </w:rPr>
        <w:t>s</w:t>
      </w:r>
      <w:r w:rsidRPr="00635C0B">
        <w:rPr>
          <w:sz w:val="24"/>
          <w:szCs w:val="24"/>
        </w:rPr>
        <w:t xml:space="preserve"> repeating.</w:t>
      </w:r>
    </w:p>
    <w:p w:rsidR="00635C0B" w:rsidRPr="00635C0B" w:rsidRDefault="00635C0B">
      <w:pPr>
        <w:rPr>
          <w:sz w:val="24"/>
          <w:szCs w:val="24"/>
        </w:rPr>
      </w:pPr>
      <w:r>
        <w:rPr>
          <w:sz w:val="24"/>
          <w:szCs w:val="24"/>
        </w:rPr>
        <w:t>Nothing New</w:t>
      </w:r>
    </w:p>
    <w:p w:rsidR="0030707A" w:rsidRPr="00635C0B" w:rsidRDefault="00280A93">
      <w:pPr>
        <w:rPr>
          <w:sz w:val="24"/>
          <w:szCs w:val="24"/>
        </w:rPr>
      </w:pPr>
      <w:r w:rsidRPr="00635C0B">
        <w:rPr>
          <w:sz w:val="24"/>
          <w:szCs w:val="24"/>
        </w:rPr>
        <w:t xml:space="preserve">The notion of having a good number of loyal followers who support you in all of your projects is nothing new; Kevin Kelly was not exactly breaking new ground when he wrote his now landmark article about 1,000 True Fans. </w:t>
      </w:r>
    </w:p>
    <w:p w:rsidR="0030707A" w:rsidRDefault="00280A93">
      <w:pPr>
        <w:rPr>
          <w:sz w:val="24"/>
          <w:szCs w:val="24"/>
        </w:rPr>
      </w:pPr>
      <w:r w:rsidRPr="00635C0B">
        <w:rPr>
          <w:sz w:val="24"/>
          <w:szCs w:val="24"/>
        </w:rPr>
        <w:t xml:space="preserve">However, what differentiates having fans now, from having fans prior to the existence of the internet, is the fact that you can now engage directly, and personally, with your followers. Gone are the days when you needed an intermediary—for instance, if you were an author, you had to publish thru a publishing house. </w:t>
      </w:r>
    </w:p>
    <w:p w:rsidR="00635C0B" w:rsidRPr="00635C0B" w:rsidRDefault="00635C0B">
      <w:pPr>
        <w:rPr>
          <w:sz w:val="24"/>
          <w:szCs w:val="24"/>
        </w:rPr>
      </w:pPr>
      <w:r>
        <w:rPr>
          <w:sz w:val="24"/>
          <w:szCs w:val="24"/>
        </w:rPr>
        <w:t>Direct Marketing</w:t>
      </w:r>
    </w:p>
    <w:p w:rsidR="00F3107B" w:rsidRDefault="00280A93">
      <w:pPr>
        <w:rPr>
          <w:sz w:val="24"/>
          <w:szCs w:val="24"/>
        </w:rPr>
      </w:pPr>
      <w:r w:rsidRPr="00635C0B">
        <w:rPr>
          <w:sz w:val="24"/>
          <w:szCs w:val="24"/>
        </w:rPr>
        <w:t>Or if you were a musician, you had to share your music through a recording company. Now, with the internet, those barriers are removed, and you often do not have to pay a third party for the opportunity to reach your followers; you can now interact with them directly.</w:t>
      </w:r>
    </w:p>
    <w:p w:rsidR="00635C0B" w:rsidRPr="00635C0B" w:rsidRDefault="00635C0B">
      <w:pPr>
        <w:rPr>
          <w:sz w:val="24"/>
          <w:szCs w:val="24"/>
        </w:rPr>
      </w:pPr>
      <w:r>
        <w:rPr>
          <w:sz w:val="24"/>
          <w:szCs w:val="24"/>
        </w:rPr>
        <w:t>Consistency</w:t>
      </w:r>
    </w:p>
    <w:p w:rsidR="00635C0B" w:rsidRDefault="00F3107B">
      <w:pPr>
        <w:rPr>
          <w:sz w:val="24"/>
          <w:szCs w:val="24"/>
        </w:rPr>
      </w:pPr>
      <w:r w:rsidRPr="00635C0B">
        <w:rPr>
          <w:sz w:val="24"/>
          <w:szCs w:val="24"/>
        </w:rPr>
        <w:t xml:space="preserve">At the core of these strategies is consistency. Whatever you are doing, don’t do it for just a few months, and expect it to work, and abandon your efforts if it doesn’t. Any internet marketing guru you have ever heard speak, is very honest about the fact that they did not build their business overnight. </w:t>
      </w:r>
    </w:p>
    <w:p w:rsidR="00635C0B" w:rsidRPr="00635C0B" w:rsidRDefault="00635C0B">
      <w:pPr>
        <w:rPr>
          <w:sz w:val="24"/>
          <w:szCs w:val="24"/>
        </w:rPr>
      </w:pPr>
      <w:r>
        <w:rPr>
          <w:sz w:val="24"/>
          <w:szCs w:val="24"/>
        </w:rPr>
        <w:t>Product Launches?</w:t>
      </w:r>
      <w:bookmarkStart w:id="0" w:name="_GoBack"/>
      <w:bookmarkEnd w:id="0"/>
    </w:p>
    <w:p w:rsidR="00F3107B" w:rsidRPr="00635C0B" w:rsidRDefault="00F3107B">
      <w:pPr>
        <w:rPr>
          <w:sz w:val="24"/>
          <w:szCs w:val="24"/>
        </w:rPr>
      </w:pPr>
      <w:r w:rsidRPr="00635C0B">
        <w:rPr>
          <w:sz w:val="24"/>
          <w:szCs w:val="24"/>
        </w:rPr>
        <w:t>Perhaps there was one product launch that catapulted them from a modest income to a very lucrative one. But even in that type of situation, the marketer had been building his or her business to that point over a much longer period of time.</w:t>
      </w:r>
    </w:p>
    <w:sectPr w:rsidR="00F3107B" w:rsidRPr="00635C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07B"/>
    <w:rsid w:val="0027104D"/>
    <w:rsid w:val="00280A93"/>
    <w:rsid w:val="0030707A"/>
    <w:rsid w:val="00635C0B"/>
    <w:rsid w:val="00A00E44"/>
    <w:rsid w:val="00F31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5B6FD"/>
  <w15:chartTrackingRefBased/>
  <w15:docId w15:val="{A6CF8F73-5E7F-4458-8947-B9B362DCD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LKH111 Harrison</dc:creator>
  <cp:keywords/>
  <dc:description/>
  <cp:lastModifiedBy>admin</cp:lastModifiedBy>
  <cp:revision>2</cp:revision>
  <dcterms:created xsi:type="dcterms:W3CDTF">2017-02-15T04:24:00Z</dcterms:created>
  <dcterms:modified xsi:type="dcterms:W3CDTF">2017-02-15T04:24:00Z</dcterms:modified>
</cp:coreProperties>
</file>